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85" w:rsidRPr="00C56FD6" w:rsidRDefault="00A44485" w:rsidP="00884A24">
      <w:pPr>
        <w:jc w:val="center"/>
        <w:rPr>
          <w:b/>
        </w:rPr>
      </w:pPr>
      <w:r w:rsidRPr="00C56FD6">
        <w:rPr>
          <w:b/>
        </w:rPr>
        <w:t>Фінансово-господарча діяльність</w:t>
      </w:r>
    </w:p>
    <w:p w:rsidR="00A44485" w:rsidRPr="00C56FD6" w:rsidRDefault="00A44485" w:rsidP="00884A24">
      <w:pPr>
        <w:pStyle w:val="BodyText"/>
        <w:jc w:val="center"/>
        <w:rPr>
          <w:b/>
        </w:rPr>
      </w:pPr>
    </w:p>
    <w:p w:rsidR="00A44485" w:rsidRPr="00C56FD6" w:rsidRDefault="00A44485" w:rsidP="00884A24">
      <w:pPr>
        <w:pStyle w:val="BodyText"/>
        <w:ind w:firstLine="708"/>
      </w:pPr>
      <w:r w:rsidRPr="00C56FD6">
        <w:t>Відзначалася активністю протягом навчального року фінансово-господарча діяльність. У 201</w:t>
      </w:r>
      <w:r>
        <w:t>6</w:t>
      </w:r>
      <w:r w:rsidRPr="00C56FD6">
        <w:t>/201</w:t>
      </w:r>
      <w:r>
        <w:t>7</w:t>
      </w:r>
      <w:r w:rsidRPr="00C56FD6">
        <w:t xml:space="preserve"> навчальному році залучено </w:t>
      </w:r>
      <w:r>
        <w:t>190 тис. 188 грн.</w:t>
      </w:r>
      <w:r w:rsidRPr="00C56FD6">
        <w:t xml:space="preserve"> </w:t>
      </w:r>
      <w:r>
        <w:t xml:space="preserve">61 коп. </w:t>
      </w:r>
      <w:r w:rsidRPr="00C56FD6">
        <w:t>позабюджетних коштів, за рахунок яких виконано наступне:</w:t>
      </w:r>
    </w:p>
    <w:p w:rsidR="00A44485" w:rsidRPr="00C56FD6" w:rsidRDefault="00A44485" w:rsidP="00884A24">
      <w:pPr>
        <w:pStyle w:val="BodyText"/>
      </w:pPr>
      <w:r w:rsidRPr="00C56FD6">
        <w:t>1. Проведено ремонт шкільних приміщень:</w:t>
      </w:r>
    </w:p>
    <w:p w:rsidR="00A44485" w:rsidRPr="00C56FD6" w:rsidRDefault="00A44485" w:rsidP="00884A24">
      <w:pPr>
        <w:pStyle w:val="BodyText"/>
      </w:pPr>
      <w:r w:rsidRPr="00C56FD6">
        <w:t xml:space="preserve"> - косметичний ремонт кабінетів та рекреацій 1-4 поверхів, марш</w:t>
      </w:r>
      <w:r>
        <w:t>о</w:t>
      </w:r>
      <w:r w:rsidRPr="00C56FD6">
        <w:t>в</w:t>
      </w:r>
      <w:r>
        <w:t>их</w:t>
      </w:r>
      <w:r w:rsidRPr="00C56FD6">
        <w:t xml:space="preserve"> сход</w:t>
      </w:r>
      <w:r>
        <w:t>ів</w:t>
      </w:r>
      <w:r w:rsidRPr="00C56FD6">
        <w:t>;</w:t>
      </w:r>
    </w:p>
    <w:p w:rsidR="00A44485" w:rsidRPr="00C56FD6" w:rsidRDefault="00A44485" w:rsidP="00884A24">
      <w:pPr>
        <w:pStyle w:val="BodyText"/>
      </w:pPr>
      <w:r w:rsidRPr="00C56FD6">
        <w:t xml:space="preserve"> - покриття лаком паркету в актовій залі, </w:t>
      </w:r>
      <w:r>
        <w:t xml:space="preserve">бібліотеці, методкабінеті, </w:t>
      </w:r>
      <w:r w:rsidRPr="00C56FD6">
        <w:t xml:space="preserve">рекреаціях </w:t>
      </w:r>
      <w:r>
        <w:t>1-4</w:t>
      </w:r>
      <w:r w:rsidRPr="00C56FD6">
        <w:t xml:space="preserve"> поверхів;</w:t>
      </w:r>
    </w:p>
    <w:p w:rsidR="00A44485" w:rsidRPr="00C56FD6" w:rsidRDefault="00A44485" w:rsidP="00884A24">
      <w:pPr>
        <w:pStyle w:val="BodyText"/>
      </w:pPr>
      <w:r w:rsidRPr="00C56FD6">
        <w:t xml:space="preserve"> - косметичний ремонт роздягалень у спортивній залі;</w:t>
      </w:r>
    </w:p>
    <w:p w:rsidR="00A44485" w:rsidRPr="00C56FD6" w:rsidRDefault="00A44485" w:rsidP="00884A24">
      <w:pPr>
        <w:pStyle w:val="BodyText"/>
      </w:pPr>
      <w:r w:rsidRPr="00C56FD6">
        <w:t xml:space="preserve"> - косметичний ремонт санвузлів із частковою заміною сантехніки та частковим ремонтом плитки;</w:t>
      </w:r>
    </w:p>
    <w:p w:rsidR="00A44485" w:rsidRPr="00C56FD6" w:rsidRDefault="00A44485" w:rsidP="00884A24">
      <w:pPr>
        <w:pStyle w:val="BodyText"/>
      </w:pPr>
      <w:r w:rsidRPr="00C56FD6">
        <w:t xml:space="preserve"> - шпаклювання та фарбування ганку на вході;</w:t>
      </w:r>
    </w:p>
    <w:p w:rsidR="00A44485" w:rsidRPr="00C56FD6" w:rsidRDefault="00A44485" w:rsidP="00884A24">
      <w:pPr>
        <w:pStyle w:val="BodyText"/>
      </w:pPr>
      <w:r w:rsidRPr="00C56FD6">
        <w:t xml:space="preserve"> - косметичний ремонт актової;</w:t>
      </w:r>
    </w:p>
    <w:p w:rsidR="00A44485" w:rsidRPr="00C56FD6" w:rsidRDefault="00A44485" w:rsidP="00884A24">
      <w:pPr>
        <w:pStyle w:val="BodyText"/>
      </w:pPr>
      <w:r w:rsidRPr="00C56FD6">
        <w:t xml:space="preserve"> - косметичний ремонт </w:t>
      </w:r>
      <w:r>
        <w:t>зали їдальні</w:t>
      </w:r>
      <w:r w:rsidRPr="00C56FD6">
        <w:t>;</w:t>
      </w:r>
    </w:p>
    <w:p w:rsidR="00A44485" w:rsidRPr="00C56FD6" w:rsidRDefault="00A44485" w:rsidP="00884A24">
      <w:pPr>
        <w:pStyle w:val="BodyText"/>
      </w:pPr>
      <w:r w:rsidRPr="00C56FD6">
        <w:t xml:space="preserve"> - ремонт стін в кабінетах №</w:t>
      </w:r>
      <w:r>
        <w:t xml:space="preserve"> 31, 41</w:t>
      </w:r>
      <w:r w:rsidRPr="00C56FD6">
        <w:t>;</w:t>
      </w:r>
    </w:p>
    <w:p w:rsidR="00A44485" w:rsidRPr="00C56FD6" w:rsidRDefault="00A44485" w:rsidP="00884A24">
      <w:pPr>
        <w:pStyle w:val="BodyText"/>
      </w:pPr>
      <w:r w:rsidRPr="00C56FD6">
        <w:t xml:space="preserve"> - фарбування малих форм на спортивному майданчику;</w:t>
      </w:r>
    </w:p>
    <w:p w:rsidR="00A44485" w:rsidRDefault="00A44485" w:rsidP="00884A24">
      <w:pPr>
        <w:pStyle w:val="BodyText"/>
      </w:pPr>
      <w:r w:rsidRPr="00C56FD6">
        <w:t xml:space="preserve"> - частк</w:t>
      </w:r>
      <w:r>
        <w:t>овий ремонт цоколю та відмостки;</w:t>
      </w:r>
    </w:p>
    <w:p w:rsidR="00A44485" w:rsidRPr="00C56FD6" w:rsidRDefault="00A44485" w:rsidP="00884A24">
      <w:pPr>
        <w:pStyle w:val="BodyText"/>
      </w:pPr>
      <w:r>
        <w:t xml:space="preserve"> - заміна труб холодного водопостачання в техпідпіллі </w:t>
      </w:r>
      <w:smartTag w:uri="urn:schemas-microsoft-com:office:smarttags" w:element="metricconverter">
        <w:smartTagPr>
          <w:attr w:name="ProductID" w:val="24 м"/>
        </w:smartTagPr>
        <w:r>
          <w:t>24 м</w:t>
        </w:r>
      </w:smartTag>
      <w:r>
        <w:t>;</w:t>
      </w:r>
    </w:p>
    <w:p w:rsidR="00A44485" w:rsidRPr="00C56FD6" w:rsidRDefault="00A44485" w:rsidP="00884A24">
      <w:pPr>
        <w:pStyle w:val="BodyText"/>
      </w:pPr>
      <w:r w:rsidRPr="00C56FD6">
        <w:t>- повірено 5 манометрів</w:t>
      </w:r>
      <w:r>
        <w:t xml:space="preserve"> та </w:t>
      </w:r>
      <w:r w:rsidRPr="00C56FD6">
        <w:t>4 термометри, придбано</w:t>
      </w:r>
      <w:r>
        <w:t xml:space="preserve"> 1 манометр</w:t>
      </w:r>
      <w:r w:rsidRPr="00C56FD6">
        <w:t>;</w:t>
      </w:r>
    </w:p>
    <w:p w:rsidR="00A44485" w:rsidRPr="00C56FD6" w:rsidRDefault="00A44485" w:rsidP="00884A24">
      <w:pPr>
        <w:pStyle w:val="BodyText"/>
      </w:pPr>
      <w:r w:rsidRPr="00C56FD6">
        <w:t xml:space="preserve"> - проведено р</w:t>
      </w:r>
      <w:r>
        <w:t>оботи по замірам опору ізоляції;</w:t>
      </w:r>
    </w:p>
    <w:p w:rsidR="00A44485" w:rsidRPr="00C56FD6" w:rsidRDefault="00A44485" w:rsidP="00884A24">
      <w:pPr>
        <w:pStyle w:val="BodyText"/>
      </w:pPr>
      <w:r w:rsidRPr="00C56FD6">
        <w:t xml:space="preserve"> - виконано повірку лічильника</w:t>
      </w:r>
      <w:r>
        <w:t xml:space="preserve"> холодної води</w:t>
      </w:r>
      <w:r w:rsidRPr="00C56FD6">
        <w:t>.</w:t>
      </w:r>
    </w:p>
    <w:p w:rsidR="00A44485" w:rsidRPr="00C56FD6" w:rsidRDefault="00A44485" w:rsidP="00884A24">
      <w:pPr>
        <w:pStyle w:val="BodyText"/>
      </w:pPr>
      <w:r w:rsidRPr="00C56FD6">
        <w:t>3. За рахунок позабюджетних коштів придбано:</w:t>
      </w:r>
    </w:p>
    <w:p w:rsidR="00A44485" w:rsidRPr="00C56FD6" w:rsidRDefault="00A44485" w:rsidP="00884A24">
      <w:pPr>
        <w:pStyle w:val="BodyText"/>
      </w:pPr>
      <w:r w:rsidRPr="00C56FD6">
        <w:t xml:space="preserve"> - лак, фарбу, </w:t>
      </w:r>
      <w:r>
        <w:t>грунтовку</w:t>
      </w:r>
      <w:r w:rsidRPr="00C56FD6">
        <w:t xml:space="preserve">, </w:t>
      </w:r>
      <w:r>
        <w:t>цемент, клей</w:t>
      </w:r>
      <w:r w:rsidRPr="00C56FD6">
        <w:t xml:space="preserve">, </w:t>
      </w:r>
      <w:r>
        <w:t>гібсокартон</w:t>
      </w:r>
      <w:r w:rsidRPr="00C56FD6">
        <w:t>,</w:t>
      </w:r>
      <w:r>
        <w:t xml:space="preserve"> бачок для унітаза,</w:t>
      </w:r>
      <w:r w:rsidRPr="00C56FD6">
        <w:t xml:space="preserve"> саморізи, </w:t>
      </w:r>
      <w:r>
        <w:t>шар-крани</w:t>
      </w:r>
      <w:r w:rsidRPr="00C56FD6">
        <w:t>, замки, та інші будівельні матеріали та інвентар для проведення ремонту;</w:t>
      </w:r>
    </w:p>
    <w:p w:rsidR="00A44485" w:rsidRPr="00C56FD6" w:rsidRDefault="00A44485" w:rsidP="00884A24">
      <w:pPr>
        <w:pStyle w:val="BodyText"/>
      </w:pPr>
      <w:r w:rsidRPr="00C56FD6">
        <w:t xml:space="preserve"> - миючі та дезинфікуючі засоби для створення необхідних санітарно-гігієнічних умов;</w:t>
      </w:r>
    </w:p>
    <w:p w:rsidR="00A44485" w:rsidRPr="00C56FD6" w:rsidRDefault="00A44485" w:rsidP="00884A24">
      <w:pPr>
        <w:jc w:val="both"/>
        <w:rPr>
          <w:lang w:val="uk-UA"/>
        </w:rPr>
      </w:pPr>
      <w:r w:rsidRPr="00C56FD6">
        <w:rPr>
          <w:lang w:val="uk-UA"/>
        </w:rPr>
        <w:t xml:space="preserve"> - придбання шкільних меблів: класна дошка – </w:t>
      </w:r>
      <w:r>
        <w:rPr>
          <w:lang w:val="uk-UA"/>
        </w:rPr>
        <w:t>2</w:t>
      </w:r>
      <w:r w:rsidRPr="00C56FD6">
        <w:rPr>
          <w:lang w:val="uk-UA"/>
        </w:rPr>
        <w:t xml:space="preserve"> штук</w:t>
      </w:r>
      <w:r>
        <w:rPr>
          <w:lang w:val="uk-UA"/>
        </w:rPr>
        <w:t>и</w:t>
      </w:r>
      <w:r w:rsidRPr="00C56FD6">
        <w:rPr>
          <w:lang w:val="uk-UA"/>
        </w:rPr>
        <w:t xml:space="preserve">; стіл викладача – </w:t>
      </w:r>
      <w:r>
        <w:rPr>
          <w:lang w:val="uk-UA"/>
        </w:rPr>
        <w:t>2</w:t>
      </w:r>
      <w:r w:rsidRPr="00C56FD6">
        <w:rPr>
          <w:lang w:val="uk-UA"/>
        </w:rPr>
        <w:t xml:space="preserve"> шт</w:t>
      </w:r>
      <w:r>
        <w:rPr>
          <w:lang w:val="uk-UA"/>
        </w:rPr>
        <w:t>уки</w:t>
      </w:r>
      <w:r w:rsidRPr="00C56FD6">
        <w:rPr>
          <w:lang w:val="uk-UA"/>
        </w:rPr>
        <w:t xml:space="preserve">, учнівські стільці – </w:t>
      </w:r>
      <w:r>
        <w:rPr>
          <w:lang w:val="uk-UA"/>
        </w:rPr>
        <w:t>30</w:t>
      </w:r>
      <w:r w:rsidRPr="00C56FD6">
        <w:rPr>
          <w:lang w:val="uk-UA"/>
        </w:rPr>
        <w:t xml:space="preserve"> штук, учнівські столи – </w:t>
      </w:r>
      <w:r>
        <w:rPr>
          <w:lang w:val="uk-UA"/>
        </w:rPr>
        <w:t>30</w:t>
      </w:r>
      <w:r w:rsidRPr="00C56FD6">
        <w:rPr>
          <w:lang w:val="uk-UA"/>
        </w:rPr>
        <w:t xml:space="preserve"> штук,</w:t>
      </w:r>
      <w:r>
        <w:rPr>
          <w:lang w:val="uk-UA"/>
        </w:rPr>
        <w:t xml:space="preserve"> шафа-купе – 1 штука, лавкі – 6 штук, </w:t>
      </w:r>
      <w:r w:rsidRPr="00C56FD6">
        <w:rPr>
          <w:lang w:val="uk-UA"/>
        </w:rPr>
        <w:t xml:space="preserve"> жалюзі – </w:t>
      </w:r>
      <w:r>
        <w:rPr>
          <w:lang w:val="uk-UA"/>
        </w:rPr>
        <w:t xml:space="preserve">15 </w:t>
      </w:r>
      <w:r w:rsidRPr="00C56FD6">
        <w:rPr>
          <w:lang w:val="uk-UA"/>
        </w:rPr>
        <w:t xml:space="preserve">штук, телевізор – </w:t>
      </w:r>
      <w:r>
        <w:rPr>
          <w:lang w:val="uk-UA"/>
        </w:rPr>
        <w:t>1</w:t>
      </w:r>
      <w:r w:rsidRPr="00C56FD6">
        <w:rPr>
          <w:lang w:val="uk-UA"/>
        </w:rPr>
        <w:t xml:space="preserve"> шт, ноутбук -1 шт., мультимедійний проектор </w:t>
      </w:r>
      <w:r>
        <w:rPr>
          <w:lang w:val="uk-UA"/>
        </w:rPr>
        <w:t>– 2</w:t>
      </w:r>
      <w:r w:rsidRPr="00C56FD6">
        <w:rPr>
          <w:lang w:val="uk-UA"/>
        </w:rPr>
        <w:t xml:space="preserve"> шт., стільці напівм`які – 6 шт.;</w:t>
      </w:r>
    </w:p>
    <w:p w:rsidR="00A44485" w:rsidRPr="00C56FD6" w:rsidRDefault="00A44485" w:rsidP="00884A24">
      <w:pPr>
        <w:jc w:val="both"/>
        <w:rPr>
          <w:lang w:val="uk-UA"/>
        </w:rPr>
      </w:pPr>
      <w:r w:rsidRPr="00C56FD6">
        <w:rPr>
          <w:lang w:val="uk-UA"/>
        </w:rPr>
        <w:t>-придбано медикаменти,канцелярські приладдя.</w:t>
      </w:r>
    </w:p>
    <w:p w:rsidR="00A44485" w:rsidRDefault="00A44485" w:rsidP="00884A24">
      <w:pPr>
        <w:jc w:val="both"/>
        <w:rPr>
          <w:i/>
          <w:lang w:val="uk-UA"/>
        </w:rPr>
      </w:pPr>
      <w:r w:rsidRPr="00C56FD6">
        <w:rPr>
          <w:i/>
          <w:lang w:val="uk-UA"/>
        </w:rPr>
        <w:t>За бюджетні кошти:</w:t>
      </w:r>
    </w:p>
    <w:p w:rsidR="00A44485" w:rsidRPr="00C56FD6" w:rsidRDefault="00A44485" w:rsidP="00982C5E">
      <w:pPr>
        <w:pStyle w:val="BodyText"/>
      </w:pPr>
      <w:r w:rsidRPr="00C56FD6">
        <w:t xml:space="preserve">- </w:t>
      </w:r>
      <w:r>
        <w:t>заміна засувок</w:t>
      </w:r>
      <w:r w:rsidRPr="00C56FD6">
        <w:t xml:space="preserve"> </w:t>
      </w:r>
      <w:r>
        <w:t>та часткова заміна труб на теплорамці</w:t>
      </w:r>
      <w:r w:rsidRPr="00C56FD6">
        <w:t>;</w:t>
      </w:r>
    </w:p>
    <w:p w:rsidR="00A44485" w:rsidRPr="007E1391" w:rsidRDefault="00A44485" w:rsidP="0067337A">
      <w:r w:rsidRPr="00C56FD6">
        <w:t xml:space="preserve">- </w:t>
      </w:r>
      <w:r w:rsidRPr="00C56FD6">
        <w:rPr>
          <w:lang w:val="uk-UA"/>
        </w:rPr>
        <w:t xml:space="preserve">заміна віконних блоків </w:t>
      </w:r>
      <w:smartTag w:uri="urn:schemas-microsoft-com:office:smarttags" w:element="metricconverter">
        <w:smartTagPr>
          <w:attr w:name="ProductID" w:val="35,876 м2"/>
        </w:smartTagPr>
        <w:r>
          <w:rPr>
            <w:lang w:val="uk-UA"/>
          </w:rPr>
          <w:t>35</w:t>
        </w:r>
        <w:r w:rsidRPr="00C56FD6">
          <w:rPr>
            <w:lang w:val="uk-UA"/>
          </w:rPr>
          <w:t>,8</w:t>
        </w:r>
        <w:r>
          <w:rPr>
            <w:lang w:val="uk-UA"/>
          </w:rPr>
          <w:t>76</w:t>
        </w:r>
        <w:r w:rsidRPr="00C56FD6">
          <w:rPr>
            <w:lang w:val="uk-UA"/>
          </w:rPr>
          <w:t xml:space="preserve"> м</w:t>
        </w:r>
        <w:r>
          <w:rPr>
            <w:vertAlign w:val="superscript"/>
            <w:lang w:val="uk-UA"/>
          </w:rPr>
          <w:t>2</w:t>
        </w:r>
      </w:smartTag>
      <w:r>
        <w:rPr>
          <w:vertAlign w:val="superscript"/>
          <w:lang w:val="uk-UA"/>
        </w:rPr>
        <w:t xml:space="preserve"> </w:t>
      </w:r>
      <w:r>
        <w:rPr>
          <w:lang w:val="uk-UA"/>
        </w:rPr>
        <w:t xml:space="preserve"> з ремонтом відкосів</w:t>
      </w:r>
      <w:r w:rsidRPr="00C56FD6">
        <w:rPr>
          <w:lang w:val="uk-UA"/>
        </w:rPr>
        <w:t>;</w:t>
      </w:r>
    </w:p>
    <w:p w:rsidR="00A44485" w:rsidRDefault="00A44485" w:rsidP="0067337A">
      <w:pPr>
        <w:rPr>
          <w:lang w:val="uk-UA"/>
        </w:rPr>
      </w:pPr>
      <w:r w:rsidRPr="00EA2C66">
        <w:t xml:space="preserve">- </w:t>
      </w:r>
      <w:r>
        <w:rPr>
          <w:lang w:val="uk-UA"/>
        </w:rPr>
        <w:t>вивіз сміття;</w:t>
      </w:r>
    </w:p>
    <w:p w:rsidR="00A44485" w:rsidRPr="0067337A" w:rsidRDefault="00A44485" w:rsidP="0067337A">
      <w:pPr>
        <w:rPr>
          <w:lang w:val="uk-UA"/>
        </w:rPr>
      </w:pPr>
      <w:r>
        <w:rPr>
          <w:lang w:val="uk-UA"/>
        </w:rPr>
        <w:t>- дератизація;</w:t>
      </w:r>
    </w:p>
    <w:p w:rsidR="00A44485" w:rsidRPr="00C56FD6" w:rsidRDefault="00A44485" w:rsidP="0067337A">
      <w:pPr>
        <w:pStyle w:val="BodyText"/>
      </w:pPr>
      <w:r>
        <w:t xml:space="preserve">- </w:t>
      </w:r>
      <w:r w:rsidRPr="00C56FD6">
        <w:t xml:space="preserve">спилено </w:t>
      </w:r>
      <w:r>
        <w:t>5</w:t>
      </w:r>
      <w:r w:rsidRPr="00C56FD6">
        <w:t xml:space="preserve"> аварійних дерева та 3 – кроновано;</w:t>
      </w:r>
    </w:p>
    <w:p w:rsidR="00A44485" w:rsidRPr="00C56FD6" w:rsidRDefault="00A44485" w:rsidP="0067337A">
      <w:pPr>
        <w:pStyle w:val="BodyText"/>
      </w:pPr>
      <w:r>
        <w:t xml:space="preserve">- </w:t>
      </w:r>
      <w:r w:rsidRPr="00C56FD6">
        <w:t xml:space="preserve">придбано </w:t>
      </w:r>
      <w:r>
        <w:t>дезінфікуючі та миючи</w:t>
      </w:r>
      <w:r w:rsidRPr="00C56FD6">
        <w:t xml:space="preserve"> засоби</w:t>
      </w:r>
      <w:r>
        <w:t>, хозтовари</w:t>
      </w:r>
      <w:r w:rsidRPr="00C56FD6">
        <w:t>;</w:t>
      </w:r>
    </w:p>
    <w:p w:rsidR="00A44485" w:rsidRDefault="00A44485" w:rsidP="0067337A">
      <w:pPr>
        <w:pStyle w:val="BodyText"/>
      </w:pPr>
      <w:r>
        <w:t xml:space="preserve">- </w:t>
      </w:r>
      <w:r w:rsidRPr="00C56FD6">
        <w:t>перезарядка вогнегасників;</w:t>
      </w:r>
    </w:p>
    <w:p w:rsidR="00A44485" w:rsidRPr="00C56FD6" w:rsidRDefault="00A44485" w:rsidP="0067337A">
      <w:pPr>
        <w:pStyle w:val="BodyText"/>
      </w:pPr>
      <w:r>
        <w:t>- придбано контейнер для сміття;</w:t>
      </w:r>
    </w:p>
    <w:p w:rsidR="00A44485" w:rsidRPr="00C56FD6" w:rsidRDefault="00A44485" w:rsidP="0067337A">
      <w:pPr>
        <w:pStyle w:val="BodyText"/>
      </w:pPr>
      <w:r>
        <w:t xml:space="preserve">- </w:t>
      </w:r>
      <w:r w:rsidRPr="00C56FD6">
        <w:t>придбано економ.</w:t>
      </w:r>
      <w:r>
        <w:t xml:space="preserve"> </w:t>
      </w:r>
      <w:r w:rsidRPr="00C56FD6">
        <w:t xml:space="preserve">лампи </w:t>
      </w:r>
      <w:r>
        <w:rPr>
          <w:lang w:val="en-US"/>
        </w:rPr>
        <w:t>LED</w:t>
      </w:r>
      <w:r w:rsidRPr="00C56FD6">
        <w:t xml:space="preserve"> (</w:t>
      </w:r>
      <w:r>
        <w:t>9</w:t>
      </w:r>
      <w:r w:rsidRPr="00C56FD6">
        <w:t>0 шт.).</w:t>
      </w:r>
    </w:p>
    <w:p w:rsidR="00A44485" w:rsidRDefault="00A44485" w:rsidP="00884A24">
      <w:pPr>
        <w:pStyle w:val="BodyText"/>
      </w:pPr>
      <w:r w:rsidRPr="00C56FD6">
        <w:t>Але гострими залишаються проблеми:</w:t>
      </w:r>
    </w:p>
    <w:p w:rsidR="00A44485" w:rsidRDefault="00A44485" w:rsidP="00884A24">
      <w:pPr>
        <w:pStyle w:val="BodyText"/>
      </w:pPr>
      <w:r>
        <w:t xml:space="preserve"> - ремонт парапетів та покрівлі;</w:t>
      </w:r>
    </w:p>
    <w:p w:rsidR="00A44485" w:rsidRDefault="00A44485" w:rsidP="00884A24">
      <w:pPr>
        <w:pStyle w:val="BodyText"/>
      </w:pPr>
      <w:r>
        <w:t xml:space="preserve"> - ремонт стояка холодного водопостачання в туалетах;</w:t>
      </w:r>
    </w:p>
    <w:p w:rsidR="00A44485" w:rsidRDefault="00A44485" w:rsidP="00884A24">
      <w:pPr>
        <w:pStyle w:val="BodyText"/>
      </w:pPr>
      <w:r>
        <w:t xml:space="preserve"> - улаштування території після демонтажа теплиці;</w:t>
      </w:r>
    </w:p>
    <w:p w:rsidR="00A44485" w:rsidRPr="00C56FD6" w:rsidRDefault="00A44485" w:rsidP="00884A24">
      <w:pPr>
        <w:pStyle w:val="BodyText"/>
      </w:pPr>
      <w:r>
        <w:t xml:space="preserve"> - капітальний ремонт кабінетів № 32, 33, 42, майстерні, книгосховища;</w:t>
      </w:r>
    </w:p>
    <w:p w:rsidR="00A44485" w:rsidRPr="00C56FD6" w:rsidRDefault="00A44485" w:rsidP="00884A24">
      <w:pPr>
        <w:pStyle w:val="BodyText"/>
      </w:pPr>
      <w:r w:rsidRPr="00C56FD6">
        <w:t xml:space="preserve"> - інформаційного забезпечення навчально-виховного процесу;</w:t>
      </w:r>
    </w:p>
    <w:p w:rsidR="00A44485" w:rsidRPr="00C56FD6" w:rsidRDefault="00A44485" w:rsidP="00884A24">
      <w:pPr>
        <w:pStyle w:val="BodyText"/>
      </w:pPr>
      <w:r w:rsidRPr="00C56FD6">
        <w:t xml:space="preserve"> - комплектування спортзали та шкільної бібліотеки;</w:t>
      </w:r>
    </w:p>
    <w:p w:rsidR="00A44485" w:rsidRPr="00C56FD6" w:rsidRDefault="00A44485" w:rsidP="00884A24">
      <w:pPr>
        <w:pStyle w:val="BodyText"/>
      </w:pPr>
      <w:r w:rsidRPr="00C56FD6">
        <w:t xml:space="preserve"> - придбання учнівських меблів.</w:t>
      </w:r>
    </w:p>
    <w:p w:rsidR="00A44485" w:rsidRDefault="00A44485">
      <w:bookmarkStart w:id="0" w:name="_GoBack"/>
      <w:bookmarkEnd w:id="0"/>
    </w:p>
    <w:sectPr w:rsidR="00A44485" w:rsidSect="00FB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F2D"/>
    <w:multiLevelType w:val="hybridMultilevel"/>
    <w:tmpl w:val="3B6ADB58"/>
    <w:lvl w:ilvl="0" w:tplc="4C58440E">
      <w:start w:val="1"/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3D6"/>
    <w:rsid w:val="000040A6"/>
    <w:rsid w:val="001901E9"/>
    <w:rsid w:val="00194A32"/>
    <w:rsid w:val="001F4E18"/>
    <w:rsid w:val="0021443E"/>
    <w:rsid w:val="002B4389"/>
    <w:rsid w:val="002F735E"/>
    <w:rsid w:val="00336308"/>
    <w:rsid w:val="003546CE"/>
    <w:rsid w:val="00356A40"/>
    <w:rsid w:val="003B1CED"/>
    <w:rsid w:val="003C20E6"/>
    <w:rsid w:val="003E0E65"/>
    <w:rsid w:val="003E33D6"/>
    <w:rsid w:val="0067337A"/>
    <w:rsid w:val="007352C4"/>
    <w:rsid w:val="0078249F"/>
    <w:rsid w:val="007E1391"/>
    <w:rsid w:val="00847B9A"/>
    <w:rsid w:val="00884A24"/>
    <w:rsid w:val="00912E94"/>
    <w:rsid w:val="00982C5E"/>
    <w:rsid w:val="00A44485"/>
    <w:rsid w:val="00AA30E2"/>
    <w:rsid w:val="00B0453C"/>
    <w:rsid w:val="00B051A3"/>
    <w:rsid w:val="00B25D90"/>
    <w:rsid w:val="00C455F3"/>
    <w:rsid w:val="00C56FD6"/>
    <w:rsid w:val="00CD5B41"/>
    <w:rsid w:val="00E32766"/>
    <w:rsid w:val="00EA2C66"/>
    <w:rsid w:val="00F4240B"/>
    <w:rsid w:val="00FA7C86"/>
    <w:rsid w:val="00FB3038"/>
    <w:rsid w:val="00F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2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84A24"/>
    <w:pPr>
      <w:jc w:val="both"/>
    </w:pPr>
    <w:rPr>
      <w:szCs w:val="20"/>
      <w:lang w:val="uk-UA"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4A24"/>
    <w:rPr>
      <w:rFonts w:ascii="Times New Roman" w:hAnsi="Times New Roman" w:cs="Times New Roman"/>
      <w:sz w:val="20"/>
      <w:szCs w:val="20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362</Words>
  <Characters>2067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Elena</dc:creator>
  <cp:keywords/>
  <dc:description/>
  <cp:lastModifiedBy>Секретарь</cp:lastModifiedBy>
  <cp:revision>3</cp:revision>
  <cp:lastPrinted>2017-09-25T13:33:00Z</cp:lastPrinted>
  <dcterms:created xsi:type="dcterms:W3CDTF">2017-12-14T12:58:00Z</dcterms:created>
  <dcterms:modified xsi:type="dcterms:W3CDTF">2017-12-14T12:58:00Z</dcterms:modified>
</cp:coreProperties>
</file>